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1200" w:right="0" w:firstLine="0"/>
        <w:jc w:val="left"/>
        <w:rPr>
          <w:rFonts w:ascii="Times New Roman" w:hAnsi="Times New Roman"/>
          <w:b/>
          <w:sz w:val="9"/>
        </w:rPr>
      </w:pPr>
      <w:r>
        <w:rPr>
          <w:rFonts w:ascii="Times New Roman" w:hAnsi="Times New Roman"/>
          <w:b/>
          <w:w w:val="105"/>
          <w:sz w:val="9"/>
        </w:rPr>
        <w:t>Додаток</w:t>
      </w:r>
      <w:r>
        <w:rPr>
          <w:rFonts w:ascii="Times New Roman" w:hAnsi="Times New Roman"/>
          <w:b/>
          <w:spacing w:val="2"/>
          <w:w w:val="105"/>
          <w:sz w:val="9"/>
        </w:rPr>
        <w:t> </w:t>
      </w:r>
      <w:r>
        <w:rPr>
          <w:rFonts w:ascii="Times New Roman" w:hAnsi="Times New Roman"/>
          <w:b/>
          <w:spacing w:val="-10"/>
          <w:w w:val="105"/>
          <w:sz w:val="9"/>
        </w:rPr>
        <w:t>3</w:t>
      </w:r>
    </w:p>
    <w:p>
      <w:pPr>
        <w:pStyle w:val="BodyText"/>
        <w:spacing w:line="290" w:lineRule="auto" w:before="2"/>
        <w:ind w:left="11176" w:right="1390"/>
      </w:pPr>
      <w:r>
        <w:rPr>
          <w:w w:val="105"/>
        </w:rPr>
        <w:t>до</w:t>
      </w:r>
      <w:r>
        <w:rPr>
          <w:spacing w:val="-3"/>
          <w:w w:val="105"/>
        </w:rPr>
        <w:t> </w:t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spacing w:val="80"/>
          <w:w w:val="150"/>
          <w:u w:val="single"/>
        </w:rPr>
        <w:t> </w:t>
      </w:r>
      <w:r>
        <w:rPr>
          <w:w w:val="105"/>
        </w:rPr>
        <w:t>сесії</w:t>
      </w:r>
      <w:r>
        <w:rPr>
          <w:spacing w:val="-2"/>
          <w:w w:val="105"/>
        </w:rPr>
        <w:t> </w:t>
      </w:r>
      <w:r>
        <w:rPr>
          <w:w w:val="105"/>
        </w:rPr>
        <w:t>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</w:t>
      </w:r>
    </w:p>
    <w:p>
      <w:pPr>
        <w:pStyle w:val="BodyText"/>
        <w:tabs>
          <w:tab w:pos="12011" w:val="left" w:leader="none"/>
        </w:tabs>
        <w:spacing w:line="98" w:lineRule="exact"/>
        <w:ind w:left="11176"/>
      </w:pPr>
      <w:r>
        <w:rPr>
          <w:w w:val="105"/>
        </w:rPr>
        <w:t>від</w:t>
      </w:r>
      <w:r>
        <w:rPr>
          <w:spacing w:val="-6"/>
          <w:w w:val="105"/>
        </w:rPr>
        <w:t> </w:t>
      </w:r>
      <w:r>
        <w:rPr>
          <w:u w:val="single"/>
        </w:rPr>
        <w:tab/>
      </w:r>
      <w:r>
        <w:rPr>
          <w:spacing w:val="-10"/>
          <w:w w:val="105"/>
        </w:rPr>
        <w:t>№</w:t>
      </w:r>
      <w:r>
        <w:rPr>
          <w:spacing w:val="80"/>
          <w:w w:val="105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/>
        <w:t>РОЗПОДІЛ</w:t>
      </w:r>
      <w:r>
        <w:rPr>
          <w:spacing w:val="14"/>
        </w:rPr>
        <w:t> </w:t>
      </w:r>
      <w:r>
        <w:rPr/>
        <w:t>видатків</w:t>
      </w:r>
      <w:r>
        <w:rPr>
          <w:spacing w:val="13"/>
        </w:rPr>
        <w:t> </w:t>
      </w:r>
      <w:r>
        <w:rPr/>
        <w:t>міського</w:t>
      </w:r>
      <w:r>
        <w:rPr>
          <w:spacing w:val="13"/>
        </w:rPr>
        <w:t> </w:t>
      </w:r>
      <w:r>
        <w:rPr/>
        <w:t>бюджету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before="1"/>
        <w:ind w:right="1754"/>
        <w:jc w:val="right"/>
      </w:pPr>
      <w:r>
        <w:rPr>
          <w:spacing w:val="-2"/>
          <w:w w:val="105"/>
        </w:rPr>
        <w:t>(грн.)</w:t>
      </w:r>
    </w:p>
    <w:p>
      <w:pPr>
        <w:tabs>
          <w:tab w:pos="13586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44.1pt;height:467.5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0"/>
                    <w:gridCol w:w="558"/>
                    <w:gridCol w:w="4034"/>
                    <w:gridCol w:w="601"/>
                    <w:gridCol w:w="601"/>
                    <w:gridCol w:w="601"/>
                    <w:gridCol w:w="558"/>
                    <w:gridCol w:w="506"/>
                    <w:gridCol w:w="582"/>
                    <w:gridCol w:w="582"/>
                    <w:gridCol w:w="549"/>
                    <w:gridCol w:w="649"/>
                    <w:gridCol w:w="495"/>
                    <w:gridCol w:w="644"/>
                    <w:gridCol w:w="706"/>
                  </w:tblGrid>
                  <w:tr>
                    <w:trPr>
                      <w:trHeight w:val="134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90" w:hanging="63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90" w:right="73" w:firstLine="9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22" w:right="2" w:hanging="6"/>
                          <w:jc w:val="center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4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5" w:right="61" w:firstLine="3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головного розпорядника коштів міського бюджету/відповідального виконавця,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бюджетної програми згідно з Типовою програмною класифікацією видатків 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крредитування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бюджетів</w:t>
                        </w:r>
                      </w:p>
                    </w:tc>
                    <w:tc>
                      <w:tcPr>
                        <w:tcW w:w="2867" w:type="dxa"/>
                        <w:gridSpan w:val="5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1051" w:right="104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3501" w:type="dxa"/>
                        <w:gridSpan w:val="6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1308" w:right="1309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06" w:lineRule="exact"/>
                          <w:ind w:left="1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/>
                          <w:ind w:left="1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9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454" w:right="451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5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79" w:right="76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145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14" w:right="14"/>
                          <w:jc w:val="center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</w:p>
                      <w:p>
                        <w:pPr>
                          <w:pStyle w:val="TableParagraph"/>
                          <w:spacing w:line="74" w:lineRule="exact" w:before="23"/>
                          <w:ind w:left="3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443" w:right="446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140" w:right="153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60"/>
                          <w:ind w:right="51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71" w:right="56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60"/>
                          <w:ind w:right="82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30" w:right="34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left="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right="278"/>
                          <w:jc w:val="right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left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5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ind w:lef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5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15"/>
                          <w:ind w:righ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5"/>
                          <w:ind w:left="14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5"/>
                          <w:ind w:left="12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5"/>
                          <w:ind w:left="4" w:right="1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12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5"/>
                          <w:ind w:left="62" w:right="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5"/>
                          <w:ind w:left="4" w:right="1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5"/>
                          <w:ind w:left="262" w:right="276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5"/>
                          <w:ind w:left="295" w:right="30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0200000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Виконавчий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комітет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44849231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44849231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29600000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1136900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2884261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1803879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897560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1986701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47733492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03" w:lineRule="exact" w:before="3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Виконавчий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комітет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44.849.231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44.849.231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29.600.000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1.136.900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2.884.261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1.803.879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897.560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1.986.701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47.733.492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0210150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7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7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120" w:lineRule="atLeast" w:before="3"/>
                          <w:ind w:left="22" w:right="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Організаційне, інформаційно-аналітичне та матеріально-технічне забезпечення діяльності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обласної ради, районної ради, районної у місті ради (у разі її створення), міської,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селищної, сільської рад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39739100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39739100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29600000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1136900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40950600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0210191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0191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Проведення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виборів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32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Сприяння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малого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середнього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підприємництва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1155000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1.155.000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1155000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0217640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7640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0470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0217680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30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30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Членські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внески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асоціацій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органів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самоврядування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92395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92.395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92395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0217691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7691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6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Виконання заходів за рахунок цільових фондів, утворених Верховною Радою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Автономної Республіки Крим, органами місцевого самоврядування і місцевими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органами виконавчої влади і фондів, утворених Верховною Радою Автономної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Республіки Крим, органами місцевого самоврядування і місцевими органами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виконавчої</w:t>
                        </w:r>
                        <w:r>
                          <w:rPr>
                            <w:i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влади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836560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836560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836560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0217693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7693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пов'язані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економічною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діяльністю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3162736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3162736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3190115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3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0218110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8110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0320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запобігання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ліквідації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надзвичайних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ситуацій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наслідків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стихійного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лиха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565.000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615000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0218311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8311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0511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раціональне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використання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природних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ресурсів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182822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182.822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182822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0218330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8330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0540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діяльність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екології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природних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ресурсів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0218420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8420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0830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 масової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інформації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0600000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405662615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405662615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283690847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38960910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53283339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21025739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32108650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1169700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3394400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21174689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458945954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136334600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18230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1016301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3190000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освітньої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субвенції,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утворився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бюджетного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періоду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1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924071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733719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790993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1351381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якісної,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сучасної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доступної загальної середньої освіти "Нова Українська школа" за рахунок відповідної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Мелітопольської міської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405662615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405662615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283690847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38960910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53283339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21025739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32108650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1169700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3394400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21174689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458945954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9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3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1502000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1502000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1104900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91000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7520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7520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7520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1509520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32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0910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дошкільної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134357524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134357524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88945880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14920900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29536359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3045859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26490500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28200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1500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3045859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163893883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235324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235324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192880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363683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left="32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0921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2" w:right="14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загальної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середньої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загальноосвітніми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навчальними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т.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ч.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школою-дитячим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садком, інтернатом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школі), спеціалізованими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школами,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гімназіями,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239139378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239139378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171956517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21267600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19800566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14988616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4701550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953800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3356300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15099016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258939944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1015000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134995379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якісної,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сучасної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доступної загальної середньої освіти `Нова українська школа` за рахунок відповідної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18230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освітньої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субвенції,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утворився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бюджетного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періоду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0611070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left="32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0922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загальної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середньої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спеціальними</w:t>
                        </w:r>
                        <w:r>
                          <w:rPr>
                            <w:spacing w:val="3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загальноосвітніми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школами-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 w:right="8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інтернатами,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навчальними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дітей,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які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потребують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корекції фізичного та (або) розумового розвитку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2279067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2279067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1741139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3935761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1200300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2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1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540839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1351381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9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0611090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1090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2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позашкільної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позашкільними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освіти,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із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позашкільної</w:t>
                        </w:r>
                      </w:p>
                      <w:p>
                        <w:pPr>
                          <w:pStyle w:val="TableParagraph"/>
                          <w:spacing w:line="83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роботи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дітьми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18721600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18721600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13151100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2125410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2245750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1290600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916600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36600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1329150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20967350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47"/>
          <w:sz w:val="20"/>
        </w:rPr>
        <w:pict>
          <v:group style="width:.5pt;height:6.25pt;mso-position-horizontal-relative:char;mso-position-vertical-relative:line" id="docshapegroup2" coordorigin="0,0" coordsize="10,125">
            <v:rect style="position:absolute;left:0;top:0;width:10;height:125" id="docshape3" filled="true" fillcolor="#333333" stroked="false">
              <v:fill type="solid"/>
            </v:rect>
          </v:group>
        </w:pict>
      </w:r>
      <w:r>
        <w:rPr>
          <w:rFonts w:ascii="Times New Roman"/>
          <w:position w:val="547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5840" w:h="12240" w:orient="landscape"/>
          <w:pgMar w:top="660" w:bottom="280" w:left="760" w:right="780"/>
        </w:sectPr>
      </w:pPr>
    </w:p>
    <w:p>
      <w:pPr>
        <w:tabs>
          <w:tab w:pos="13586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44.1pt;height:510.7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0"/>
                    <w:gridCol w:w="558"/>
                    <w:gridCol w:w="4034"/>
                    <w:gridCol w:w="601"/>
                    <w:gridCol w:w="601"/>
                    <w:gridCol w:w="601"/>
                    <w:gridCol w:w="558"/>
                    <w:gridCol w:w="506"/>
                    <w:gridCol w:w="582"/>
                    <w:gridCol w:w="582"/>
                    <w:gridCol w:w="549"/>
                    <w:gridCol w:w="649"/>
                    <w:gridCol w:w="495"/>
                    <w:gridCol w:w="644"/>
                    <w:gridCol w:w="706"/>
                  </w:tblGrid>
                  <w:tr>
                    <w:trPr>
                      <w:trHeight w:val="133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hanging="63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right="73" w:firstLine="9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22" w:right="2" w:hanging="6"/>
                          <w:jc w:val="center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4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5" w:right="61" w:firstLine="3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головного розпорядника коштів міського бюджету/відповідального виконавця,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бюджетної програми згідно з Типовою програмною класифікацією видатків 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крредитування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бюджетів</w:t>
                        </w:r>
                      </w:p>
                    </w:tc>
                    <w:tc>
                      <w:tcPr>
                        <w:tcW w:w="2867" w:type="dxa"/>
                        <w:gridSpan w:val="5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051" w:right="104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3501" w:type="dxa"/>
                        <w:gridSpan w:val="6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308" w:right="1309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1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9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54" w:right="451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5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79" w:right="76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145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14" w:right="14"/>
                          <w:jc w:val="center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</w:p>
                      <w:p>
                        <w:pPr>
                          <w:pStyle w:val="TableParagraph"/>
                          <w:spacing w:line="78" w:lineRule="exact" w:before="23"/>
                          <w:ind w:left="3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43" w:right="446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140" w:right="153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right="51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71" w:right="56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right="82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30" w:right="34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78"/>
                          <w:jc w:val="right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5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11"/>
                          <w:ind w:righ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1"/>
                          <w:ind w:left="14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1"/>
                          <w:ind w:left="12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1"/>
                          <w:ind w:left="4" w:right="1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12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1"/>
                          <w:ind w:left="62" w:right="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1"/>
                          <w:ind w:left="4" w:right="1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1"/>
                          <w:ind w:left="262" w:right="276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295" w:right="30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0611150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1150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32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Методичне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навчальних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закладів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3076700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3076700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2037000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238600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36450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36450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36450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3113150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0611161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06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1161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3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закладів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4471400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4471400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3260600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252300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4471400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0611162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06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1162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3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185100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185100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185100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0611170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1170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left="32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інклюзивно-ресурсних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центрів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1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1929846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1929846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1493711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65100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1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1929846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138921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1266144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6746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0700000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охорони здоров'я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197251815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197251815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11108872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9898272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1210600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9898272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208360687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1267500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1267500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1267500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1737500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181000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181000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341000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відшкодування вартості лікарських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засобів для лікування окремих захворювань 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1"/>
                          <w:ind w:right="2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0710000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охорони здоров'я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ради Запорізької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5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197251815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6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197251815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8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0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11108872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9898272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4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1210600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8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9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6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9898272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6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208360687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9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4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1749200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1749200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4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1770300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0731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Багатопрофільна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стаціонарна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медична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населенню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112823798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112823798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3019647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1869647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1150000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1869647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115843445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0712030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0733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Лікарсько-акушерська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породіллям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32909300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32909300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32909300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03" w:lineRule="exact" w:before="1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0712090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3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2090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35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0722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119" w:lineRule="exact"/>
                          <w:ind w:left="22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Спеціалізована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допомога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103" w:lineRule="exact" w:before="16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19849000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19849000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8" w:lineRule="exact" w:before="2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1574500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1574500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1574500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98" w:lineRule="exact" w:before="2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21423500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1117500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1117500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1117500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0726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Первинна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населенню,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надається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центрами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первинної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медичної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(медико-санітарної)</w:t>
                        </w:r>
                        <w:r>
                          <w:rPr>
                            <w:i/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допомоги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10693100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10693100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4038500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3992000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46500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3992000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14731600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0712144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Централізовані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 з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хворих 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цукровий та нецукровий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діабет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0712146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2146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Відшкодування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вартості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лікарських засобів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захворювань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відшкодування вартості лікарських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засобів для лікування окремих захворювань 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0712151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2151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закладів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здоров’я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4087300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4087300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14100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14100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4101400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0712152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2152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здоров’я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11093200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11093200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11293200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181000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181000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181000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0717363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7363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інвестиційних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проектів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 рамках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 щодо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соціально-</w:t>
                        </w:r>
                      </w:p>
                      <w:p>
                        <w:pPr>
                          <w:pStyle w:val="TableParagraph"/>
                          <w:spacing w:line="88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заходів</w:t>
                        </w:r>
                      </w:p>
                      <w:p>
                        <w:pPr>
                          <w:pStyle w:val="TableParagraph"/>
                          <w:spacing w:line="88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0717366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7366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7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Реалізація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проектів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рамках Надзвичайної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кредитної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 для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відновлення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України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0800000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соціального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2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377007706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377007706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25696844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1547580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1546200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535200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353200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378553906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220000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0810000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захисту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населення</w:t>
                        </w:r>
                        <w:r>
                          <w:rPr>
                            <w:i/>
                            <w:spacing w:val="3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377007706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377007706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25696844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1547580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1546200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535200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353200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378553906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0810160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8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21404900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21404900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16504344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469780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664100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661500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2600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661500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22069000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0813011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59"/>
                          <w:ind w:right="195"/>
                          <w:jc w:val="right"/>
                          <w:rPr>
                            <w:rFonts w:asci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w w:val="105"/>
                            <w:sz w:val="9"/>
                          </w:rPr>
                          <w:t>3011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3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1030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пільг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оплату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житлово-комунальних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послуг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категоріям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громадян</w:t>
                        </w:r>
                      </w:p>
                      <w:p>
                        <w:pPr>
                          <w:pStyle w:val="TableParagraph"/>
                          <w:spacing w:line="88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відповідно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78" w:lineRule="auto" w:before="6"/>
                          <w:ind w:left="22" w:right="-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 рахунок субвенції з місцевого бюджету на надання пільг та житлових субсидій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населенню на оплату електроенергії, природного газу, послуг тепло-, водопостачання і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водовідведення, квартирної плати (утримання будинків і споруд та прибудинкових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територій),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багатоквартирним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будинком,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вивезення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побутового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сміття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рідких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нечистот за рахунок відповідної 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0813012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59"/>
                          <w:ind w:right="195"/>
                          <w:jc w:val="right"/>
                          <w:rPr>
                            <w:rFonts w:asci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w w:val="105"/>
                            <w:sz w:val="9"/>
                          </w:rPr>
                          <w:t>3012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3" w:right="7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1060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субсидій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населенню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відшкодування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витрат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оплату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житлово-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комунальних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послуг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119247700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119247700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119247700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01"/>
          <w:sz w:val="20"/>
        </w:rPr>
        <w:pict>
          <v:group style="width:.5pt;height:6.25pt;mso-position-horizontal-relative:char;mso-position-vertical-relative:line" id="docshapegroup6" coordorigin="0,0" coordsize="10,125">
            <v:rect style="position:absolute;left:0;top:0;width:10;height:125" id="docshape7" filled="true" fillcolor="#333333" stroked="false">
              <v:fill type="solid"/>
            </v:rect>
          </v:group>
        </w:pict>
      </w:r>
      <w:r>
        <w:rPr>
          <w:rFonts w:ascii="Times New Roman"/>
          <w:position w:val="801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pgSz w:w="15840" w:h="12240" w:orient="landscape"/>
          <w:pgMar w:header="530" w:footer="0" w:top="720" w:bottom="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16" w:right="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6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63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119247700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газу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39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газу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3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 </w:t>
            </w:r>
            <w:r>
              <w:rPr>
                <w:i/>
                <w:spacing w:val="-2"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вагітністю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пологами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усиновленні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0813043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народженні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71212613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71212613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0813044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3044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встановлено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опіку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чи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піклування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0813045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одиноким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матерям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0813046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3046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pgSz w:w="15840" w:h="12240" w:orient="landscape"/>
          <w:pgMar w:header="530" w:footer="0" w:top="720" w:bottom="711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16" w:right="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6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0813047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3047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малозабезпеченим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сім’ям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81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0813049</w:t>
            </w:r>
          </w:p>
        </w:tc>
        <w:tc>
          <w:tcPr>
            <w:tcW w:w="610" w:type="dxa"/>
          </w:tcPr>
          <w:p>
            <w:pPr>
              <w:pStyle w:val="TableParagraph"/>
              <w:spacing w:before="31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3049</w:t>
            </w:r>
          </w:p>
        </w:tc>
        <w:tc>
          <w:tcPr>
            <w:tcW w:w="558" w:type="dxa"/>
          </w:tcPr>
          <w:p>
            <w:pPr>
              <w:pStyle w:val="TableParagraph"/>
              <w:spacing w:before="49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дитиною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трьох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"муніципальна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няня"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73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9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73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4" w:right="7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у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т.ч.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мають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пенсію,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догляд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0813083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3083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 чи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II групи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внаслідок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психічного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розладу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4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9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9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0813084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3084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досягла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загального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віку,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але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набула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виплату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0813085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щомісячної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компенсаційної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працездатній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яка</w:t>
            </w:r>
          </w:p>
          <w:p>
            <w:pPr>
              <w:pStyle w:val="TableParagraph"/>
              <w:spacing w:line="120" w:lineRule="atLeast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доглядає за особою з інвалідністю I групи, а також за особою, яка досягла 80-річного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віку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1111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84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56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 допомоги на дітей, хворих на тяжкі перенатальні ураження нервової</w:t>
            </w:r>
            <w:r>
              <w:rPr>
                <w:i/>
                <w:spacing w:val="8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системи, тяжкі вроджені вади розвитку, рідкісні орфанні захворювання, онкологічні,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онкогематологічні захворювання, дитячий церебральний параліч, тяжкі психічні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розлади, цукровий діабет І типу (інсулінозалежний), гострі або хронічні захворювання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нирок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IV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ступеня,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отримала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тяжку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травму,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потребує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трансплантації органа, потребує паліативної допомоги, яким не встановлено</w:t>
            </w:r>
          </w:p>
          <w:p>
            <w:pPr>
              <w:pStyle w:val="TableParagraph"/>
              <w:spacing w:line="67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53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10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 зв'язку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6527800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6527800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4862132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158350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562600</w:t>
            </w: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532600</w:t>
            </w:r>
          </w:p>
        </w:tc>
        <w:tc>
          <w:tcPr>
            <w:tcW w:w="6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7090400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2653852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767950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177000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4440300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1484016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2099500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питань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сім'ї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390000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 та відпочинок дітей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(крім заходів з оздоровлення дітей, що здійснюються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громадян, 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постраждали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Чорнобильської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407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гарантій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надають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громадянам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дітям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хворим, які не здатні до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 і потребують сторонньої 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Організація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громадських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192500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0813230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Виплата державної 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у дитячих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 типу та прийомних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грошового забезпечення батькам-вихователям і прийомним батькам за надання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соціальних послуг у дитячих будинках сімейного типу та прийомних сім'ях за принципом</w:t>
            </w:r>
          </w:p>
          <w:p>
            <w:pPr>
              <w:pStyle w:val="TableParagraph"/>
              <w:spacing w:line="278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«гроші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дитиною»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 дитини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 сім’ї патронатного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підтримка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малих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групових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будинків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30"/>
              <w:rPr>
                <w:sz w:val="9"/>
              </w:rPr>
            </w:pPr>
            <w:r>
              <w:rPr>
                <w:w w:val="105"/>
                <w:sz w:val="9"/>
              </w:rPr>
              <w:t>у т.ч. за рахунок субвенції з місцевого бюджету на виплату державної 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грошового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батькам-вихователям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дитячих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принципом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"гроші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 за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дитиною", оплату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 патронату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 дитиною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патронатного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підтримку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групових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субвенції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3180300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3180300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3280300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220000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 справах дітей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9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4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4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2407000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before="11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 культури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3898509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43565300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3898509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43565300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1497400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1087902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1624500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860500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17639100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5284800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5284800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3620700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509161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155100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10500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144600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5439900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2971940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2971940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114500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37500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3400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3086440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7846160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7846160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4570000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1886346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3496800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746800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11342960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2059500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 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15458700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15458700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17878700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15458700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15458700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5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5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17878700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" w:right="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1444000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2023300</w:t>
            </w:r>
          </w:p>
        </w:tc>
      </w:tr>
      <w:tr>
        <w:trPr>
          <w:trHeight w:val="139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3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6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403000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719000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719000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719000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268000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8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852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4" w:right="1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робота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дитячо-</w:t>
            </w:r>
            <w:r>
              <w:rPr>
                <w:i/>
                <w:spacing w:val="-2"/>
                <w:w w:val="105"/>
                <w:sz w:val="9"/>
              </w:rPr>
              <w:t>юнацьких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спортивних </w:t>
            </w:r>
            <w:r>
              <w:rPr>
                <w:i/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6118200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1397580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11054100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1580800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346640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2597400</w:t>
            </w:r>
          </w:p>
        </w:tc>
      </w:tr>
      <w:tr>
        <w:trPr>
          <w:trHeight w:val="249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1115062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вищих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досягнень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організацій,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здійснюють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фізкультурно-</w:t>
            </w:r>
          </w:p>
          <w:p>
            <w:pPr>
              <w:pStyle w:val="TableParagraph"/>
              <w:spacing w:line="98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регіоні</w:t>
            </w:r>
          </w:p>
        </w:tc>
        <w:tc>
          <w:tcPr>
            <w:tcW w:w="6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20700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left="15" w:right="7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45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централізованої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538300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776500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житлово-комунального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94484000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94484000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14447800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14327800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14447800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108931800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975000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94484000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94.484.000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14447800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14327800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14447800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108931800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4426600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4426600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170653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4426600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6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6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безперебійної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ліфтів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</w:t>
            </w:r>
            <w:r>
              <w:rPr>
                <w:i/>
                <w:spacing w:val="-2"/>
                <w:w w:val="105"/>
                <w:sz w:val="9"/>
              </w:rPr>
              <w:t>комунального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2022800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2022800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2022800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56172400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56172400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9015300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5.355.000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61647400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25000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1216040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6040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pacing w:val="-4"/>
                <w:sz w:val="12"/>
              </w:rPr>
              <w:t>води</w:t>
            </w:r>
          </w:p>
        </w:tc>
        <w:tc>
          <w:tcPr>
            <w:tcW w:w="601" w:type="dxa"/>
          </w:tcPr>
          <w:p>
            <w:pPr>
              <w:pStyle w:val="TableParagraph"/>
              <w:spacing w:line="103" w:lineRule="exact" w:before="16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103" w:lineRule="exact" w:before="1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9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20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31175000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статутного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капіталу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суб’єктів</w:t>
            </w:r>
            <w:r>
              <w:rPr>
                <w:spacing w:val="-2"/>
                <w:w w:val="105"/>
                <w:sz w:val="9"/>
              </w:rPr>
              <w:t> 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будівництва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105671834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85474314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105671834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107856134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16500000</w:t>
            </w:r>
          </w:p>
        </w:tc>
      </w:tr>
      <w:tr>
        <w:trPr>
          <w:trHeight w:val="12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98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4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105671834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85.474.314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105.671.834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89.191.434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278153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278153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278153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278153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гімназіями,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2399577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2399577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2399577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2399577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позашкільними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закладами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освіти,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294999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18160000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18160000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18160000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18160000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8978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Утримання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навчально-тренувальна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робота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дитячо-юнацьких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спортивних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32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10.000.000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житлово-комунального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17094555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17094555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17094555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17094555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36244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18046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18046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споруд,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фізичної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276851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276851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276851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276851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інших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1264000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1264000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16108676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16108676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16108676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16108676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18664700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18664700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314535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0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314535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0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314535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314535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3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2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98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комунальною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2002200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1602200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1204200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3116082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ділянки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7" w:right="7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11564727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5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15727727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11564727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15727727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3" w:right="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8731200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786" w:left="760" w:right="780"/>
        </w:sect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1200"/>
        <w:gridCol w:w="1156"/>
        <w:gridCol w:w="2213"/>
        <w:gridCol w:w="1142"/>
        <w:gridCol w:w="2539"/>
      </w:tblGrid>
      <w:tr>
        <w:trPr>
          <w:trHeight w:val="143" w:hRule="exact"/>
        </w:trPr>
        <w:tc>
          <w:tcPr>
            <w:tcW w:w="11525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16" w:hRule="exact"/>
        </w:trPr>
        <w:tc>
          <w:tcPr>
            <w:tcW w:w="115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exact"/>
        </w:trPr>
        <w:tc>
          <w:tcPr>
            <w:tcW w:w="115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exact"/>
        </w:trPr>
        <w:tc>
          <w:tcPr>
            <w:tcW w:w="115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exact"/>
        </w:trPr>
        <w:tc>
          <w:tcPr>
            <w:tcW w:w="115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exact"/>
        </w:trPr>
        <w:tc>
          <w:tcPr>
            <w:tcW w:w="115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exact"/>
        </w:trPr>
        <w:tc>
          <w:tcPr>
            <w:tcW w:w="115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exact"/>
        </w:trPr>
        <w:tc>
          <w:tcPr>
            <w:tcW w:w="115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before="12"/>
              <w:ind w:left="4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1392012900</w:t>
            </w:r>
          </w:p>
        </w:tc>
      </w:tr>
      <w:tr>
        <w:trPr>
          <w:trHeight w:val="230" w:hRule="exact"/>
        </w:trPr>
        <w:tc>
          <w:tcPr>
            <w:tcW w:w="5814" w:type="dxa"/>
          </w:tcPr>
          <w:p>
            <w:pPr>
              <w:pStyle w:val="TableParagraph"/>
              <w:spacing w:before="88"/>
              <w:ind w:left="18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Начальник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фінансового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управління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Мелітопольської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міської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ради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before="88"/>
              <w:ind w:right="1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ЧАБАН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before="88"/>
              <w:ind w:left="43"/>
              <w:rPr>
                <w:sz w:val="9"/>
              </w:rPr>
            </w:pPr>
            <w:r>
              <w:rPr>
                <w:w w:val="105"/>
                <w:sz w:val="9"/>
              </w:rPr>
              <w:t>1173709054</w:t>
            </w:r>
            <w:r>
              <w:rPr>
                <w:spacing w:val="73"/>
                <w:w w:val="150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218303846</w:t>
            </w:r>
          </w:p>
        </w:tc>
      </w:tr>
      <w:tr>
        <w:trPr>
          <w:trHeight w:val="156" w:hRule="exact"/>
        </w:trPr>
        <w:tc>
          <w:tcPr>
            <w:tcW w:w="5814" w:type="dxa"/>
          </w:tcPr>
          <w:p>
            <w:pPr>
              <w:pStyle w:val="TableParagraph"/>
              <w:spacing w:line="96" w:lineRule="exact" w:before="40"/>
              <w:ind w:left="180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Мелітопольський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міський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голова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91" w:lineRule="exact" w:before="45"/>
              <w:ind w:right="1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МІНЬКО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91" w:lineRule="exact" w:before="45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218303846</w:t>
            </w:r>
            <w:r>
              <w:rPr>
                <w:spacing w:val="3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1287666922</w:t>
            </w:r>
          </w:p>
        </w:tc>
      </w:tr>
      <w:tr>
        <w:trPr>
          <w:trHeight w:val="120" w:hRule="exact"/>
        </w:trPr>
        <w:tc>
          <w:tcPr>
            <w:tcW w:w="58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91" w:lineRule="exact" w:before="9"/>
              <w:ind w:left="9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113957868</w:t>
            </w:r>
          </w:p>
        </w:tc>
      </w:tr>
      <w:tr>
        <w:trPr>
          <w:trHeight w:val="113" w:hRule="exact"/>
        </w:trPr>
        <w:tc>
          <w:tcPr>
            <w:tcW w:w="58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85" w:lineRule="exact" w:before="9"/>
              <w:ind w:left="9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104345978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3.944pt;margin-top:36.480pt;width:644.1pt;height:80.05pt;mso-position-horizontal-relative:page;mso-position-vertical-relative:page;z-index:15729664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0"/>
                    <w:gridCol w:w="558"/>
                    <w:gridCol w:w="4034"/>
                    <w:gridCol w:w="601"/>
                    <w:gridCol w:w="601"/>
                    <w:gridCol w:w="601"/>
                    <w:gridCol w:w="558"/>
                    <w:gridCol w:w="506"/>
                    <w:gridCol w:w="582"/>
                    <w:gridCol w:w="582"/>
                    <w:gridCol w:w="549"/>
                    <w:gridCol w:w="649"/>
                    <w:gridCol w:w="495"/>
                    <w:gridCol w:w="644"/>
                    <w:gridCol w:w="706"/>
                  </w:tblGrid>
                  <w:tr>
                    <w:trPr>
                      <w:trHeight w:val="133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hanging="63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right="73" w:firstLine="9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22" w:right="2" w:hanging="6"/>
                          <w:jc w:val="center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4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5" w:right="61" w:firstLine="3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головного розпорядника коштів міського бюджету/відповідального виконавця,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бюджетної програми згідно з Типовою програмною класифікацією видатків 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крредитування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бюджетів</w:t>
                        </w:r>
                      </w:p>
                    </w:tc>
                    <w:tc>
                      <w:tcPr>
                        <w:tcW w:w="2867" w:type="dxa"/>
                        <w:gridSpan w:val="5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051" w:right="104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3501" w:type="dxa"/>
                        <w:gridSpan w:val="6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308" w:right="1309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1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9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54" w:right="451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5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79" w:right="76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145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14" w:right="14"/>
                          <w:jc w:val="center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</w:p>
                      <w:p>
                        <w:pPr>
                          <w:pStyle w:val="TableParagraph"/>
                          <w:spacing w:line="78" w:lineRule="exact" w:before="23"/>
                          <w:ind w:left="3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43" w:right="446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140" w:right="153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16" w:right="7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71" w:right="56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30" w:right="34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8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5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11"/>
                          <w:ind w:righ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1"/>
                          <w:ind w:left="14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1"/>
                          <w:ind w:left="12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1"/>
                          <w:ind w:left="4" w:right="1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12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1"/>
                          <w:ind w:left="62" w:right="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1"/>
                          <w:ind w:left="4" w:right="1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1"/>
                          <w:ind w:left="262" w:right="276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295" w:right="30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3718600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8600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0170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боргу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2269527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9"/>
                          </w:rPr>
                          <w:t>2269527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2269527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3718700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90" w:lineRule="exact"/>
                          <w:ind w:left="200" w:right="178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9"/>
                          </w:rPr>
                          <w:t>8700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0133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Резервний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фонд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1700000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3719800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59"/>
                          <w:ind w:left="200" w:right="178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9"/>
                          </w:rPr>
                          <w:t>9800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3" w:right="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0180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Субвенція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державному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програм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соціально-</w:t>
                        </w:r>
                      </w:p>
                      <w:p>
                        <w:pPr>
                          <w:pStyle w:val="TableParagraph"/>
                          <w:spacing w:line="88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економічного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регіонів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890000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2137000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2137000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2137000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3027000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РАЗОМ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ВИДАТКІВ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1190330594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1188630594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8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387027911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95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56892642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201682306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143211604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0" w:right="1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37776810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2257900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77" w:right="1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3869900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163905496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1392012900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header="530" w:footer="0" w:top="7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7.030029pt;margin-top:36.414688pt;width:51.55pt;height:7.4pt;mso-position-horizontal-relative:page;mso-position-vertical-relative:page;z-index:-22422528" type="#_x0000_t202" id="docshape4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pacing w:val="-2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8"/>
                    <w:w w:val="105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5627" w:right="5555"/>
      <w:jc w:val="center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2021-11-04T04:14:13Z</dcterms:created>
  <dcterms:modified xsi:type="dcterms:W3CDTF">2021-11-04T04:14:13Z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